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5053" w:rsidRPr="00335053" w:rsidRDefault="00335053" w:rsidP="003350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И Н С Т Р У К Ц И Я № 4</w:t>
      </w:r>
    </w:p>
    <w:p w:rsidR="00335053" w:rsidRDefault="00335053" w:rsidP="0033505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ПРИ ЗАХВАТЕ ТЕРРОРИСТАМИ ЗАЛОЖНИКОВ</w:t>
      </w:r>
    </w:p>
    <w:p w:rsidR="00335053" w:rsidRPr="00335053" w:rsidRDefault="00335053" w:rsidP="00335053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1.     Общие требования безопасности.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1.1.   Терроризм неотделим от захвата за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ложников. Наиболее часто жертвами бандитов становятся беззащитные дети, женщины и старики. Прикрываясь людьми как живым щитом, террористы получают возможность диктовать властям свои условия. В случае невыполне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ния выдвинутых требований они, как правило, угрожают убить заложников или взорвать их вместе с собой.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1.2.  Предупредительные меры (меры профилактики):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      направлены на повышение бди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тельности;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       строгий режим пропуска;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       установление систем наблюдения и сигнализации различного назначения;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      постоянный состав ДОУ должен быть проинструктирован и обучен действиям в подобных ситуациях.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         Все это, поможет в какой-то сте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пени снизить вероятность захвата заложников на территории и в располо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жении организации.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2. При захвате заложников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2.1.  Действия при захвате заложников: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      о случившемся немедленно сообщить в нужную инстанцию и заведующей ДОУ -   по своей инициативе в</w:t>
      </w:r>
      <w:r w:rsidRPr="00335053">
        <w:rPr>
          <w:rFonts w:ascii="Times New Roman" w:eastAsia="Times New Roman" w:hAnsi="Times New Roman" w:cs="Times New Roman"/>
          <w:i/>
          <w:iCs/>
          <w:sz w:val="28"/>
          <w:szCs w:val="28"/>
          <w:shd w:val="clear" w:color="auto" w:fill="FFFFFF"/>
        </w:rPr>
        <w:t> 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переговоры с террористами не вступать;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 при необходимости выполнять требования захватчиков, если это не связано с причинением ущерба  жизни и здоровью людей, не противоречить террористам, не рисковать жизнью окружающих и своей собственной;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 - не провоцировать действия, могущие повлечь за собой применение террористами оружия;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 обеспечить беспрепятственный проезд (проход) к месту происшествия сотрудников соответствующих органов силовых структур;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-  с прибытием бойцов спецподразделений ФСБ и МВД подробно отве</w:t>
      </w: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softHyphen/>
        <w:t>тить на вопросы их командиров и обеспечить их работу.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 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b/>
          <w:bCs/>
          <w:sz w:val="28"/>
          <w:szCs w:val="28"/>
          <w:shd w:val="clear" w:color="auto" w:fill="FFFFFF"/>
        </w:rPr>
        <w:t>3. Что делать, если вас захватили в заложники?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3.1. Не поддавайтесь панике.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3.2. Ведите себя достойно - переносите заключение без слёз, жалоб и причитаний. Даже охранники, если они, конечно, не совсем потеряли человеческий облик, будут испытывать к вам уважение.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3.3. Спросите у охранников, можно вам читать, писать, пользоваться средствами личной гигиены и т.д..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3.4. Если вам дали возможность говорить по телефону с родственниками, держите себя в руках. Не плачьте, не кричите, говорите коротко по существу.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lastRenderedPageBreak/>
        <w:t>3.5. Обязательно ведите счет времени, отмечая с помощью спичек, камешков или черточек на стене прошедшие дни.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3.6. Постарайтесь  вступить в эмоциональный контакт с бандитами, которые вас охраняют, Иногда бывает и так, что им строжайше запрещено отвечать на вопросы заложников. Тогда разговаривайте как бы самим с собой, читайте стихи или вполголоса пойте.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3.7.  Постоянно тренируйте память. Вспоминая, например исторические даты, фамилии одноклассников, номера телефонов коллег по работе или учебы и т.д.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3.8. Не  давайте ослабнуть сознанию. Если есть возможность, обязательно соблюдайте правилаличной гигиены. Человек, который перестает чистить каждый день зубы бриться, очень быстро опускается морально.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3.9. Насколько позволяют силы и пространство помещения, занимайтесь физическими упражнениями.</w:t>
      </w:r>
    </w:p>
    <w:p w:rsidR="00335053" w:rsidRPr="00335053" w:rsidRDefault="00335053" w:rsidP="0033505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</w:pPr>
      <w:r w:rsidRPr="00335053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3.10. Никогда не теряйте надежду на благополучный исход</w:t>
      </w:r>
    </w:p>
    <w:p w:rsidR="00335053" w:rsidRPr="00335053" w:rsidRDefault="00335053" w:rsidP="00335053">
      <w:pPr>
        <w:spacing w:after="0" w:line="240" w:lineRule="auto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335053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335053" w:rsidRPr="00335053" w:rsidRDefault="00335053" w:rsidP="00335053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335053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335053" w:rsidRPr="00335053" w:rsidRDefault="00335053" w:rsidP="00335053">
      <w:pPr>
        <w:spacing w:after="0" w:line="240" w:lineRule="auto"/>
        <w:jc w:val="right"/>
        <w:rPr>
          <w:rFonts w:ascii="Arial" w:eastAsia="Times New Roman" w:hAnsi="Arial" w:cs="Arial"/>
          <w:sz w:val="20"/>
          <w:szCs w:val="20"/>
          <w:shd w:val="clear" w:color="auto" w:fill="FFFFFF"/>
        </w:rPr>
      </w:pPr>
      <w:r w:rsidRPr="00335053">
        <w:rPr>
          <w:rFonts w:ascii="Arial" w:eastAsia="Times New Roman" w:hAnsi="Arial" w:cs="Arial"/>
          <w:sz w:val="20"/>
          <w:szCs w:val="20"/>
          <w:shd w:val="clear" w:color="auto" w:fill="FFFFFF"/>
        </w:rPr>
        <w:t> </w:t>
      </w: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335053" w:rsidRPr="00335053" w:rsidRDefault="00335053" w:rsidP="00335053">
      <w:pPr>
        <w:spacing w:before="30" w:after="0" w:line="240" w:lineRule="auto"/>
        <w:ind w:left="30" w:right="30"/>
        <w:outlineLvl w:val="5"/>
        <w:rPr>
          <w:rFonts w:ascii="Comic Sans MS" w:eastAsia="Times New Roman" w:hAnsi="Comic Sans MS" w:cs="Arial"/>
          <w:b/>
          <w:bCs/>
          <w:i/>
          <w:iCs/>
          <w:shd w:val="clear" w:color="auto" w:fill="FFFFFF"/>
        </w:rPr>
      </w:pPr>
    </w:p>
    <w:p w:rsidR="00152137" w:rsidRPr="00335053" w:rsidRDefault="00152137" w:rsidP="00335053">
      <w:pPr>
        <w:spacing w:after="0" w:line="240" w:lineRule="auto"/>
      </w:pPr>
    </w:p>
    <w:sectPr w:rsidR="00152137" w:rsidRPr="003350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mic Sans MS">
    <w:panose1 w:val="030F0702030302020204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335053"/>
    <w:rsid w:val="00152137"/>
    <w:rsid w:val="003350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451</Words>
  <Characters>2576</Characters>
  <Application>Microsoft Office Word</Application>
  <DocSecurity>0</DocSecurity>
  <Lines>21</Lines>
  <Paragraphs>6</Paragraphs>
  <ScaleCrop>false</ScaleCrop>
  <Company>Reanimator Extreme Edition</Company>
  <LinksUpToDate>false</LinksUpToDate>
  <CharactersWithSpaces>3021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2018-03-31T12:34:00Z</dcterms:created>
  <dcterms:modified xsi:type="dcterms:W3CDTF">2018-03-31T12:34:00Z</dcterms:modified>
</cp:coreProperties>
</file>