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0E9" w:rsidRPr="00CC10E9" w:rsidRDefault="00CC10E9" w:rsidP="00CC10E9">
      <w:pPr>
        <w:spacing w:after="0" w:line="240" w:lineRule="auto"/>
        <w:ind w:left="30" w:right="30"/>
        <w:jc w:val="center"/>
        <w:outlineLvl w:val="5"/>
        <w:rPr>
          <w:rFonts w:ascii="Times New Roman" w:eastAsia="Times New Roman" w:hAnsi="Times New Roman" w:cs="Times New Roman"/>
          <w:b/>
          <w:bCs/>
          <w:iCs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b/>
          <w:bCs/>
          <w:iCs/>
          <w:sz w:val="28"/>
          <w:szCs w:val="28"/>
          <w:shd w:val="clear" w:color="auto" w:fill="FFFFFF"/>
        </w:rPr>
        <w:t>ИНСТРУКЦИЯ № 5</w:t>
      </w:r>
      <w:bookmarkStart w:id="0" w:name="_GoBack"/>
      <w:bookmarkEnd w:id="0"/>
    </w:p>
    <w:p w:rsidR="00CC10E9" w:rsidRPr="00CC10E9" w:rsidRDefault="00CC10E9" w:rsidP="00CC10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ПО ДЕЙСТВИЯМ ПОСТОЯННОГО СОСТАВА И ВОСПИТАННИКОВ В УСЛОВИЯХ  ВОЗМОЖНОГО БИОЛОГИЧЕСКОГО ЗАРАЖЕНИЯ.</w:t>
      </w:r>
    </w:p>
    <w:p w:rsidR="00CC10E9" w:rsidRPr="00CC10E9" w:rsidRDefault="00CC10E9" w:rsidP="00CC10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1.     Возникновение и распространение инфекционных заболеваний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           В результате применения бактериологического заражения возможны массовые заболевания постоянного состава и воспитанников особо опасными инфекционными болезнями людей (чума, холера, натуральная оспа, сибирская язва) и животных (чума крупного рогатого скота, ящур, сап, сибирская язва и др.). 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1.2.  Возбудителями инфекционных заболеваний являются болезнетворные микроорганизмы (бактерии, риккетсии, вирусы, грибки) и вырабатываемые некоторыми из них яды (токсины). Они могут попасть в организм человека при работе с зараженными животными, загрязненными предметами - через раны и трещины на руках, при употреблении в пищу зараженных продуктов питания и воды, недостаточно обработанных термически, воздушно-капельным путем при вдыхании.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           Внешние признаки инфекционного заболевания появляются не сразу с момента внедрения патогенно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го микроба в организм, а лишь через некоторое вре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мя. Время от момента внедрения микроорганизма до проявления болезни называют инкубационным пери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одом. Продолжительность инкубационного периода у каждого инфекционного заболевания разная: от не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скольких часов до нескольких недель.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1.4.   Инфекционные заболевания отличаются от всех других тем, что достаточно быстро распространяются среди людей.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1.5.   Все инфекционные заболевания заразны и передаются от больного человека или больного животного к </w:t>
      </w:r>
      <w:proofErr w:type="gramStart"/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здоровому</w:t>
      </w:r>
      <w:proofErr w:type="gramEnd"/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2. Путей передачи инфекции.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·        Фекально-оральным путем передаются все кишечные инфекции («болезни грязных рук»); пато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генный микроб с калом, рвотными массами больного человека или бациллоносителя попадает на пищевые продукты, воду, посуду, а затем через рот попадает в желудочно-кишечный тракт здорового человека, вы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зывая заболевание (так, в частности, происходит рас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пространение дизентерии);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·        Воздушно-капельным путем распространяются все вирусные заболевания верхних дыхательных путей, в первую очередь грипп: вирус со слизью </w:t>
      </w:r>
      <w:proofErr w:type="gramStart"/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чихании</w:t>
      </w:r>
      <w:proofErr w:type="gramEnd"/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или разговоре попадает на слизистые верхних дыхательных путей здорового человека, который при этом заражается и заболевает.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·        Жидкостный путь передачи характерен для так называемых кровяных инфекций; переносчиками этой труппы заболеваний служат кровососущие насе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 xml:space="preserve">комые: блохи, вши, клещи, комары (таким </w:t>
      </w:r>
      <w:proofErr w:type="gramStart"/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образом</w:t>
      </w:r>
      <w:proofErr w:type="gramEnd"/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передаются чума, сыпной тиф);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·        Переносчиками зоонозных инфекций служат дикие и домашние животные; зараже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 xml:space="preserve">ние происходит при укусах или при тесном контакте с 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>больным животным (типичный представитель та</w:t>
      </w: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ких заболевани</w:t>
      </w:r>
      <w:proofErr w:type="gramStart"/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й-</w:t>
      </w:r>
      <w:proofErr w:type="gramEnd"/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бешенство);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</w:p>
    <w:p w:rsidR="00CC10E9" w:rsidRPr="00CC10E9" w:rsidRDefault="00CC10E9" w:rsidP="00CC10E9">
      <w:pPr>
        <w:spacing w:after="0" w:line="240" w:lineRule="auto"/>
        <w:ind w:left="30" w:right="30"/>
        <w:outlineLvl w:val="0"/>
        <w:rPr>
          <w:rFonts w:ascii="Times New Roman" w:eastAsia="Times New Roman" w:hAnsi="Times New Roman" w:cs="Times New Roman"/>
          <w:b/>
          <w:bCs/>
          <w:i/>
          <w:iCs/>
          <w:kern w:val="36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b/>
          <w:bCs/>
          <w:i/>
          <w:iCs/>
          <w:kern w:val="36"/>
          <w:sz w:val="28"/>
          <w:szCs w:val="28"/>
          <w:shd w:val="clear" w:color="auto" w:fill="FFFFFF"/>
        </w:rPr>
        <w:t>             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</w:p>
    <w:p w:rsidR="00CC10E9" w:rsidRPr="00CC10E9" w:rsidRDefault="00CC10E9" w:rsidP="00CC1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CC10E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</w:p>
    <w:p w:rsidR="00F524A4" w:rsidRPr="00CC10E9" w:rsidRDefault="00F524A4" w:rsidP="00CC10E9">
      <w:pPr>
        <w:spacing w:after="0" w:line="240" w:lineRule="auto"/>
      </w:pPr>
    </w:p>
    <w:sectPr w:rsidR="00F524A4" w:rsidRPr="00CC10E9" w:rsidSect="00E25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C10E9"/>
    <w:rsid w:val="00CC10E9"/>
    <w:rsid w:val="00F52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2270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2018-03-31T12:35:00Z</dcterms:created>
  <dcterms:modified xsi:type="dcterms:W3CDTF">2018-03-31T12:35:00Z</dcterms:modified>
</cp:coreProperties>
</file>